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FF" w:rsidRPr="003114FF" w:rsidRDefault="003114FF" w:rsidP="0031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Аннотация Прогр</w:t>
      </w:r>
      <w:r w:rsidRPr="003114FF">
        <w:rPr>
          <w:rFonts w:ascii="Times New Roman" w:hAnsi="Times New Roman" w:cs="Times New Roman"/>
          <w:b/>
          <w:sz w:val="28"/>
          <w:szCs w:val="28"/>
        </w:rPr>
        <w:t>аммы по профориентации «Шаги</w:t>
      </w:r>
      <w:r w:rsidRPr="003114FF">
        <w:rPr>
          <w:rFonts w:ascii="Times New Roman" w:hAnsi="Times New Roman" w:cs="Times New Roman"/>
          <w:b/>
          <w:sz w:val="28"/>
          <w:szCs w:val="28"/>
        </w:rPr>
        <w:t xml:space="preserve"> в профессию»</w:t>
      </w:r>
    </w:p>
    <w:p w:rsidR="003114FF" w:rsidRPr="003114FF" w:rsidRDefault="003114FF" w:rsidP="00311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Полное название программы - Прогр</w:t>
      </w:r>
      <w:r>
        <w:rPr>
          <w:rFonts w:ascii="Times New Roman" w:hAnsi="Times New Roman" w:cs="Times New Roman"/>
          <w:sz w:val="28"/>
          <w:szCs w:val="28"/>
        </w:rPr>
        <w:t>амма по профориентации «Шаги</w:t>
      </w:r>
      <w:r w:rsidRPr="003114FF">
        <w:rPr>
          <w:rFonts w:ascii="Times New Roman" w:hAnsi="Times New Roman" w:cs="Times New Roman"/>
          <w:sz w:val="28"/>
          <w:szCs w:val="28"/>
        </w:rPr>
        <w:t xml:space="preserve"> в профессию»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левые группы - Обучающиеся от 11 до 15 лет (5-9</w:t>
      </w:r>
      <w:r w:rsidRPr="003114F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 xml:space="preserve">Создать систему действенной </w:t>
      </w:r>
      <w:proofErr w:type="spellStart"/>
      <w:r w:rsidRPr="003114F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14FF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311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4FF">
        <w:rPr>
          <w:rFonts w:ascii="Times New Roman" w:hAnsi="Times New Roman" w:cs="Times New Roman"/>
          <w:sz w:val="28"/>
          <w:szCs w:val="28"/>
        </w:rPr>
        <w:t xml:space="preserve"> обучающимися,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способствующей профессиональному самоопределению выпускников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 xml:space="preserve">соответствии с желаниями, способностями, индивидуальными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4FF">
        <w:rPr>
          <w:rFonts w:ascii="Times New Roman" w:hAnsi="Times New Roman" w:cs="Times New Roman"/>
          <w:sz w:val="28"/>
          <w:szCs w:val="28"/>
        </w:rPr>
        <w:t>собенностями, и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социокультурной и экономической ситуа</w:t>
      </w:r>
      <w:r>
        <w:rPr>
          <w:rFonts w:ascii="Times New Roman" w:hAnsi="Times New Roman" w:cs="Times New Roman"/>
          <w:sz w:val="28"/>
          <w:szCs w:val="28"/>
        </w:rPr>
        <w:t>ции в Белгородской области</w:t>
      </w:r>
      <w:r w:rsidRPr="003114FF">
        <w:rPr>
          <w:rFonts w:ascii="Times New Roman" w:hAnsi="Times New Roman" w:cs="Times New Roman"/>
          <w:sz w:val="28"/>
          <w:szCs w:val="28"/>
        </w:rPr>
        <w:t>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Направленность программы – Социальная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Проблема подготовки подрастающих поколений к труду — извечная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человеческого общества. Однако в различных общественно-экономических формациях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она решалась по-разному, каждый раз наполняясь новым содержанием и обретая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формы реализации на практике.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Цели программы.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14FF">
        <w:rPr>
          <w:rFonts w:ascii="Times New Roman" w:hAnsi="Times New Roman" w:cs="Times New Roman"/>
          <w:sz w:val="28"/>
          <w:szCs w:val="28"/>
        </w:rPr>
        <w:t>Актуализировать процесс профессионального самоопределения учащихся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получения знаний о себе, о мире профессий, их соотнесения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возможностями и желаниями.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Сформировать готовность учащихся к обоснованному выбору профессии, карьеры,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жизненного пути с учетом своих способностей, возможностей и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знаний по экономике, современной хозяйственной деятельности и о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рынке труда.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Развить у учащихся способности к профессиональной адаптации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социально-экономических условиях.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Обобщение знаний о сферах трудовой деятельности, профессиях, карьере.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Формирование знаний по основам экономики, представлений о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 xml:space="preserve">деятельности, знакомство со спецификой </w:t>
      </w:r>
      <w:proofErr w:type="spellStart"/>
      <w:r w:rsidRPr="003114FF">
        <w:rPr>
          <w:rFonts w:ascii="Times New Roman" w:hAnsi="Times New Roman" w:cs="Times New Roman"/>
          <w:sz w:val="28"/>
          <w:szCs w:val="28"/>
        </w:rPr>
        <w:t>профдеятельности</w:t>
      </w:r>
      <w:proofErr w:type="spellEnd"/>
      <w:r w:rsidRPr="003114FF">
        <w:rPr>
          <w:rFonts w:ascii="Times New Roman" w:hAnsi="Times New Roman" w:cs="Times New Roman"/>
          <w:sz w:val="28"/>
          <w:szCs w:val="28"/>
        </w:rPr>
        <w:t xml:space="preserve"> и новыми 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организации труда в условиях рыночных отношений и конкуренции кадров.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Формирование знаний о системе учреждений начального, среднего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профессионального образования, их требованиях к выпускникам школы.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Знакомство с «азбукой» трудоустройства и основами трудового права.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Уточнение профессиональных планов и адекватный выбор социально-деловой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 xml:space="preserve">карьеры с учётом </w:t>
      </w:r>
      <w:proofErr w:type="spellStart"/>
      <w:r w:rsidRPr="003114FF">
        <w:rPr>
          <w:rFonts w:ascii="Times New Roman" w:hAnsi="Times New Roman" w:cs="Times New Roman"/>
          <w:sz w:val="28"/>
          <w:szCs w:val="28"/>
        </w:rPr>
        <w:t>коньюктуры</w:t>
      </w:r>
      <w:proofErr w:type="spellEnd"/>
      <w:r w:rsidRPr="003114FF">
        <w:rPr>
          <w:rFonts w:ascii="Times New Roman" w:hAnsi="Times New Roman" w:cs="Times New Roman"/>
          <w:sz w:val="28"/>
          <w:szCs w:val="28"/>
        </w:rPr>
        <w:t xml:space="preserve"> рынка труда и собственных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Приобретение практического опыта, соответствующего интересам, склонностям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личности школьника и профилю дальнейшего обучения.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Формирование готовности выпускников школы к непрерывному 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труду с учетом потребностей нашего поселка, его развития и благополучия;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4FF">
        <w:rPr>
          <w:rFonts w:ascii="Times New Roman" w:hAnsi="Times New Roman" w:cs="Times New Roman"/>
          <w:sz w:val="28"/>
          <w:szCs w:val="28"/>
        </w:rPr>
        <w:t>Формирование понимания социально-экономических особенностей и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развития, перспектив развития регионального рынка труда, и,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желание учащихся жить и работать на благо своего региона.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FF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1.Развитие потребности в трудовой деятельности, самовоспитании, саморазвитии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2.Формирование положительного отношения к себе, уверенности в своих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применительно к реализации себя в будущей профессии.</w:t>
      </w:r>
    </w:p>
    <w:p w:rsidR="003114FF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3 Формирование навыков коммуникативной и управленческой деятельности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FF">
        <w:rPr>
          <w:rFonts w:ascii="Times New Roman" w:hAnsi="Times New Roman" w:cs="Times New Roman"/>
          <w:sz w:val="28"/>
          <w:szCs w:val="28"/>
        </w:rPr>
        <w:t>коллективной работы.</w:t>
      </w:r>
    </w:p>
    <w:p w:rsidR="00DC1FE0" w:rsidRPr="003114FF" w:rsidRDefault="003114FF" w:rsidP="0031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FF">
        <w:rPr>
          <w:rFonts w:ascii="Times New Roman" w:hAnsi="Times New Roman" w:cs="Times New Roman"/>
          <w:sz w:val="28"/>
          <w:szCs w:val="28"/>
        </w:rPr>
        <w:t>4.Развитие самостоятельности, ответственности, мобильности в принятии решений.</w:t>
      </w:r>
      <w:bookmarkStart w:id="0" w:name="_GoBack"/>
      <w:bookmarkEnd w:id="0"/>
    </w:p>
    <w:sectPr w:rsidR="00DC1FE0" w:rsidRPr="0031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8BF"/>
    <w:multiLevelType w:val="hybridMultilevel"/>
    <w:tmpl w:val="63A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A"/>
    <w:rsid w:val="00264A3A"/>
    <w:rsid w:val="003114FF"/>
    <w:rsid w:val="00D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Сергиевская СОШ</cp:lastModifiedBy>
  <cp:revision>3</cp:revision>
  <dcterms:created xsi:type="dcterms:W3CDTF">2022-12-28T12:16:00Z</dcterms:created>
  <dcterms:modified xsi:type="dcterms:W3CDTF">2022-12-28T12:25:00Z</dcterms:modified>
</cp:coreProperties>
</file>