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F0" w:rsidRDefault="00881845" w:rsidP="00881845">
      <w:pPr>
        <w:pStyle w:val="a4"/>
        <w:spacing w:before="73"/>
        <w:jc w:val="left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A64FF0" w:rsidRDefault="00881845" w:rsidP="00881845">
      <w:pPr>
        <w:pStyle w:val="a4"/>
        <w:spacing w:line="276" w:lineRule="auto"/>
        <w:ind w:right="3526"/>
      </w:pPr>
      <w:r>
        <w:t>«Профориентация</w:t>
      </w:r>
      <w:r>
        <w:t>»</w:t>
      </w:r>
    </w:p>
    <w:p w:rsidR="00A64FF0" w:rsidRDefault="00881845">
      <w:pPr>
        <w:pStyle w:val="a3"/>
        <w:spacing w:line="276" w:lineRule="auto"/>
        <w:ind w:right="103"/>
      </w:pPr>
      <w:r>
        <w:t>Курс внеурочной деятельности</w:t>
      </w:r>
      <w:r>
        <w:rPr>
          <w:spacing w:val="1"/>
        </w:rPr>
        <w:t xml:space="preserve"> </w:t>
      </w:r>
      <w:r>
        <w:t>«Профориентация</w:t>
      </w:r>
      <w:r>
        <w:t xml:space="preserve">» реализует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программа «Профориентация</w:t>
      </w:r>
      <w:r>
        <w:t>» позволяет спланировать работу с младшими школьниками</w:t>
      </w:r>
      <w:r>
        <w:rPr>
          <w:spacing w:val="1"/>
        </w:rPr>
        <w:t xml:space="preserve"> </w:t>
      </w:r>
      <w:proofErr w:type="gramStart"/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пассивно-поисковом,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выбор.</w:t>
      </w:r>
    </w:p>
    <w:p w:rsidR="00A64FF0" w:rsidRDefault="00881845">
      <w:pPr>
        <w:pStyle w:val="a3"/>
        <w:spacing w:line="276" w:lineRule="auto"/>
      </w:pP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само</w:t>
      </w:r>
      <w:r>
        <w:t>актуализации</w:t>
      </w:r>
      <w:proofErr w:type="spell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профессиональном самоопределении. Для реализации этих задач необходимо увеличить</w:t>
      </w:r>
      <w:r>
        <w:rPr>
          <w:spacing w:val="1"/>
        </w:rPr>
        <w:t xml:space="preserve"> </w:t>
      </w:r>
      <w:r>
        <w:t>число кружков дополнительного образования и факультативов, привлекать школьников 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как с профессионалами в тех или иных сферах труда. Кроме того, необходимо</w:t>
      </w:r>
      <w:r>
        <w:rPr>
          <w:spacing w:val="-5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предпочтительных</w:t>
      </w:r>
      <w:r>
        <w:rPr>
          <w:spacing w:val="1"/>
        </w:rPr>
        <w:t xml:space="preserve"> </w:t>
      </w:r>
      <w:r>
        <w:t>профессиональн</w:t>
      </w:r>
      <w:r>
        <w:t>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конкурсы.</w:t>
      </w:r>
    </w:p>
    <w:p w:rsidR="00A64FF0" w:rsidRDefault="00881845">
      <w:pPr>
        <w:pStyle w:val="a3"/>
        <w:spacing w:line="276" w:lineRule="auto"/>
        <w:ind w:right="111"/>
      </w:pPr>
      <w:r>
        <w:t>Актуальность программы заключается в том, что она помогает в освоении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</w:t>
      </w:r>
      <w:r>
        <w:t>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ориентироваться во внешней информации, оценивать и различать её, но учит добывать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развивая свой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потенциал.</w:t>
      </w:r>
    </w:p>
    <w:p w:rsidR="00A64FF0" w:rsidRDefault="00881845">
      <w:pPr>
        <w:pStyle w:val="a3"/>
        <w:spacing w:line="276" w:lineRule="auto"/>
        <w:ind w:right="103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«Профориентация</w:t>
      </w:r>
      <w:r>
        <w:t>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 детей о мире профессий и научить детей исследовать свои способности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обществу</w:t>
      </w:r>
      <w:r>
        <w:rPr>
          <w:spacing w:val="6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разбирающийся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вершиной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 xml:space="preserve">детских качеств: легкомыслие, наивность, взгляд на взрослого </w:t>
      </w:r>
      <w:proofErr w:type="gramStart"/>
      <w:r>
        <w:t>снизу вверх</w:t>
      </w:r>
      <w:proofErr w:type="gramEnd"/>
      <w:r>
        <w:t>. Но он уже</w:t>
      </w:r>
      <w:r>
        <w:rPr>
          <w:spacing w:val="1"/>
        </w:rPr>
        <w:t xml:space="preserve"> </w:t>
      </w:r>
      <w:r>
        <w:t>утрачивает детскую непосредственность в поведении, у них появляется другая логика</w:t>
      </w:r>
      <w:r>
        <w:rPr>
          <w:spacing w:val="1"/>
        </w:rPr>
        <w:t xml:space="preserve"> </w:t>
      </w:r>
      <w:r>
        <w:t>мышления. Учение для него - значимая цель. Именн</w:t>
      </w:r>
      <w:r>
        <w:t>о в этот период ребенок начинает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любознательностью,</w:t>
      </w:r>
      <w:r>
        <w:rPr>
          <w:spacing w:val="1"/>
        </w:rPr>
        <w:t xml:space="preserve"> </w:t>
      </w:r>
      <w:r>
        <w:t>любопытством,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 собирать информацию о мире профессий и охотно выбирать соот</w:t>
      </w:r>
      <w:r>
        <w:t>ветственную</w:t>
      </w:r>
      <w:r>
        <w:rPr>
          <w:spacing w:val="1"/>
        </w:rPr>
        <w:t xml:space="preserve"> </w:t>
      </w:r>
      <w:r>
        <w:t>роль в игровой деятельности. В процессе изучения трудностей социализации детей были</w:t>
      </w:r>
      <w:r>
        <w:rPr>
          <w:spacing w:val="1"/>
        </w:rPr>
        <w:t xml:space="preserve"> </w:t>
      </w:r>
      <w:r>
        <w:t>выделены основные способности, позволяющие ребенку преодолеть эти трудности.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которая позволяет ребенку вступать в разнообразные отношения с окружающим миром и</w:t>
      </w:r>
      <w:r>
        <w:rPr>
          <w:spacing w:val="1"/>
        </w:rPr>
        <w:t xml:space="preserve"> </w:t>
      </w:r>
      <w:r>
        <w:t>при этом оставаться самим собой. Через выбор профессии ребенок определяет место в</w:t>
      </w:r>
      <w:r>
        <w:rPr>
          <w:spacing w:val="1"/>
        </w:rPr>
        <w:t xml:space="preserve"> </w:t>
      </w:r>
      <w:r>
        <w:t>жизни и ту систему отношений, в которых будет чувствовать себя значимым. Уч</w:t>
      </w:r>
      <w:r>
        <w:t>итель</w:t>
      </w:r>
      <w:r>
        <w:rPr>
          <w:spacing w:val="1"/>
        </w:rPr>
        <w:t xml:space="preserve"> </w:t>
      </w:r>
      <w:r>
        <w:t>должен организовать специальные условия для получения информации о мире профессий</w:t>
      </w:r>
      <w:r>
        <w:rPr>
          <w:spacing w:val="1"/>
        </w:rPr>
        <w:t xml:space="preserve"> </w:t>
      </w:r>
      <w:r>
        <w:t>через игровую деятельность. Игровая педагогика -метод педагогического воздействия на</w:t>
      </w:r>
      <w:r>
        <w:rPr>
          <w:spacing w:val="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обучения.</w:t>
      </w:r>
      <w:r>
        <w:rPr>
          <w:spacing w:val="13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созданию</w:t>
      </w:r>
    </w:p>
    <w:p w:rsidR="00A64FF0" w:rsidRDefault="00A64FF0">
      <w:pPr>
        <w:spacing w:line="276" w:lineRule="auto"/>
        <w:sectPr w:rsidR="00A64FF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64FF0" w:rsidRDefault="00881845">
      <w:pPr>
        <w:pStyle w:val="a3"/>
        <w:spacing w:before="68" w:line="278" w:lineRule="auto"/>
        <w:ind w:right="110" w:firstLine="0"/>
      </w:pPr>
      <w:r>
        <w:lastRenderedPageBreak/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снимает напряжение,</w:t>
      </w:r>
      <w:r>
        <w:rPr>
          <w:spacing w:val="1"/>
        </w:rPr>
        <w:t xml:space="preserve"> </w:t>
      </w:r>
      <w:r>
        <w:t>повышает</w:t>
      </w:r>
      <w:r>
        <w:rPr>
          <w:spacing w:val="-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позволяет проверить</w:t>
      </w:r>
      <w:r>
        <w:rPr>
          <w:spacing w:val="-1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разных ситуациях.</w:t>
      </w:r>
    </w:p>
    <w:p w:rsidR="00A64FF0" w:rsidRDefault="00881845">
      <w:pPr>
        <w:pStyle w:val="a3"/>
        <w:spacing w:line="276" w:lineRule="auto"/>
      </w:pPr>
      <w:r>
        <w:t>Новизной Программы является то, что она вводит в образовательное пространство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профессия</w:t>
      </w:r>
      <w:r>
        <w:t>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познавательных способностей</w:t>
      </w:r>
      <w:r>
        <w:rPr>
          <w:spacing w:val="1"/>
        </w:rPr>
        <w:t xml:space="preserve"> </w:t>
      </w:r>
      <w:r>
        <w:t>и интересов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Занятия 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видами</w:t>
      </w:r>
      <w:r>
        <w:rPr>
          <w:spacing w:val="60"/>
        </w:rPr>
        <w:t xml:space="preserve"> </w:t>
      </w:r>
      <w:r>
        <w:t>культурной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 музыкой, природой, трудом, учат</w:t>
      </w:r>
      <w:r>
        <w:rPr>
          <w:spacing w:val="1"/>
        </w:rPr>
        <w:t xml:space="preserve"> </w:t>
      </w:r>
      <w:r>
        <w:t>общению и дружелюбию. В</w:t>
      </w:r>
      <w:r>
        <w:rPr>
          <w:spacing w:val="1"/>
        </w:rPr>
        <w:t xml:space="preserve"> </w:t>
      </w:r>
      <w:r>
        <w:t>предлагаемой</w:t>
      </w:r>
      <w:r>
        <w:rPr>
          <w:spacing w:val="6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строится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 xml:space="preserve">мотивации, которая перерастает в учебную. Здесь ребенок </w:t>
      </w:r>
      <w:r>
        <w:t>становится</w:t>
      </w:r>
      <w:r>
        <w:rPr>
          <w:spacing w:val="1"/>
        </w:rPr>
        <w:t xml:space="preserve"> </w:t>
      </w:r>
      <w:r>
        <w:t>заинтересованной стороной в развитии своих способностей и умений.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61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учащиеся</w:t>
      </w:r>
      <w:r>
        <w:rPr>
          <w:spacing w:val="60"/>
        </w:rPr>
        <w:t xml:space="preserve"> </w:t>
      </w:r>
      <w:r>
        <w:t>младших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знакомятся 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другой —школьники тренируют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учеб</w:t>
      </w:r>
      <w:r>
        <w:t>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достоинствами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увлекательного</w:t>
      </w:r>
      <w:r>
        <w:rPr>
          <w:spacing w:val="1"/>
        </w:rPr>
        <w:t xml:space="preserve"> </w:t>
      </w:r>
      <w:r>
        <w:t>учебно-игрового материала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широкий адаптационный спектр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младшими школьниками</w:t>
      </w:r>
      <w:r>
        <w:rPr>
          <w:spacing w:val="-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 развития.</w:t>
      </w:r>
    </w:p>
    <w:p w:rsidR="00A64FF0" w:rsidRDefault="00881845">
      <w:pPr>
        <w:pStyle w:val="a3"/>
        <w:spacing w:line="276" w:lineRule="auto"/>
      </w:pPr>
      <w:r>
        <w:t>Отличительной особенностью программы является понимание детьми того, что за</w:t>
      </w:r>
      <w:r>
        <w:rPr>
          <w:spacing w:val="1"/>
        </w:rPr>
        <w:t xml:space="preserve"> </w:t>
      </w:r>
      <w:r>
        <w:t>каждой профессией стоит, прежде всего, ЧЕЛОВЕК и качество его труда. Программа «Профориентация</w:t>
      </w:r>
      <w:r>
        <w:t>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раннего 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 уважительного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общества. Школьник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понимать, насколько</w:t>
      </w:r>
      <w:r>
        <w:rPr>
          <w:spacing w:val="1"/>
        </w:rPr>
        <w:t xml:space="preserve"> </w:t>
      </w:r>
      <w:r>
        <w:t>многообразен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 и профессиональные качества</w:t>
      </w:r>
      <w:r>
        <w:rPr>
          <w:spacing w:val="1"/>
        </w:rPr>
        <w:t xml:space="preserve"> </w:t>
      </w:r>
      <w:r>
        <w:t>нужно воспитывать в себе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выбранной профессии.</w:t>
      </w:r>
    </w:p>
    <w:p w:rsidR="00A64FF0" w:rsidRDefault="00A64FF0">
      <w:pPr>
        <w:pStyle w:val="a3"/>
        <w:spacing w:line="276" w:lineRule="auto"/>
        <w:ind w:right="110"/>
      </w:pPr>
      <w:bookmarkStart w:id="0" w:name="_GoBack"/>
      <w:bookmarkEnd w:id="0"/>
    </w:p>
    <w:sectPr w:rsidR="00A64FF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4FF0"/>
    <w:rsid w:val="00881845"/>
    <w:rsid w:val="00A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2C83"/>
  <w15:docId w15:val="{7432FECA-A163-4142-A051-B1E1E14D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1818" w:right="12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Марина Меланьина</cp:lastModifiedBy>
  <cp:revision>2</cp:revision>
  <dcterms:created xsi:type="dcterms:W3CDTF">2022-12-28T12:24:00Z</dcterms:created>
  <dcterms:modified xsi:type="dcterms:W3CDTF">2022-12-28T12:28:00Z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2022-12-28T00:00:00Z</vt:filetime>
  </property>
</Properties>
</file>