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962" w:rsidRPr="00F23A82" w:rsidRDefault="00864962" w:rsidP="008649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8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курсу внеурочной деятельности </w:t>
      </w:r>
      <w:r w:rsidR="00D468CF">
        <w:rPr>
          <w:rFonts w:ascii="Times New Roman" w:hAnsi="Times New Roman" w:cs="Times New Roman"/>
          <w:b/>
          <w:sz w:val="28"/>
          <w:szCs w:val="28"/>
        </w:rPr>
        <w:t>9</w:t>
      </w:r>
      <w:r w:rsidRPr="00F23A82">
        <w:rPr>
          <w:rFonts w:ascii="Times New Roman" w:hAnsi="Times New Roman" w:cs="Times New Roman"/>
          <w:b/>
          <w:sz w:val="28"/>
          <w:szCs w:val="28"/>
        </w:rPr>
        <w:t xml:space="preserve"> класса «Решу </w:t>
      </w:r>
      <w:r w:rsidR="00D468CF">
        <w:rPr>
          <w:rFonts w:ascii="Times New Roman" w:hAnsi="Times New Roman" w:cs="Times New Roman"/>
          <w:b/>
          <w:sz w:val="28"/>
          <w:szCs w:val="28"/>
        </w:rPr>
        <w:t>О</w:t>
      </w:r>
      <w:r w:rsidRPr="00F23A82">
        <w:rPr>
          <w:rFonts w:ascii="Times New Roman" w:hAnsi="Times New Roman" w:cs="Times New Roman"/>
          <w:b/>
          <w:sz w:val="28"/>
          <w:szCs w:val="28"/>
        </w:rPr>
        <w:t>ГЭ. Русский язык»</w:t>
      </w:r>
    </w:p>
    <w:p w:rsidR="00864962" w:rsidRPr="00295111" w:rsidRDefault="00864962" w:rsidP="00864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3311615"/>
      <w:r w:rsidRPr="00295111"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«Решу </w:t>
      </w:r>
      <w:r w:rsidR="00D468CF" w:rsidRPr="00295111">
        <w:rPr>
          <w:rFonts w:ascii="Times New Roman" w:hAnsi="Times New Roman" w:cs="Times New Roman"/>
          <w:sz w:val="28"/>
          <w:szCs w:val="28"/>
        </w:rPr>
        <w:t>О</w:t>
      </w:r>
      <w:r w:rsidRPr="00295111">
        <w:rPr>
          <w:rFonts w:ascii="Times New Roman" w:hAnsi="Times New Roman" w:cs="Times New Roman"/>
          <w:sz w:val="28"/>
          <w:szCs w:val="28"/>
        </w:rPr>
        <w:t xml:space="preserve">ГЭ. Русский язык» для обучающихся </w:t>
      </w:r>
      <w:r w:rsidR="00D468CF" w:rsidRPr="00295111">
        <w:rPr>
          <w:rFonts w:ascii="Times New Roman" w:hAnsi="Times New Roman" w:cs="Times New Roman"/>
          <w:sz w:val="28"/>
          <w:szCs w:val="28"/>
        </w:rPr>
        <w:t>9</w:t>
      </w:r>
      <w:r w:rsidRPr="00295111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295111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составлена в соответствии с Федеральным  государственным образовательным стандартом основного  общего образования на основе: </w:t>
      </w:r>
      <w:bookmarkStart w:id="1" w:name="_Hlk123310108"/>
      <w:r w:rsidR="00C36168" w:rsidRPr="00295111">
        <w:rPr>
          <w:rFonts w:ascii="Times New Roman" w:hAnsi="Times New Roman"/>
          <w:color w:val="000000"/>
          <w:sz w:val="28"/>
          <w:szCs w:val="28"/>
        </w:rPr>
        <w:t xml:space="preserve">Предметная линия </w:t>
      </w:r>
      <w:proofErr w:type="spellStart"/>
      <w:r w:rsidR="00C36168" w:rsidRPr="00295111">
        <w:rPr>
          <w:rFonts w:ascii="Times New Roman" w:hAnsi="Times New Roman"/>
          <w:color w:val="000000"/>
          <w:sz w:val="28"/>
          <w:szCs w:val="28"/>
        </w:rPr>
        <w:t>Т.А.Ладыженской,М.Г.Баранова,Л.А.Тростенцовой</w:t>
      </w:r>
      <w:proofErr w:type="spellEnd"/>
      <w:r w:rsidR="00C36168" w:rsidRPr="00295111">
        <w:rPr>
          <w:rFonts w:ascii="Times New Roman" w:hAnsi="Times New Roman"/>
          <w:color w:val="000000"/>
          <w:sz w:val="28"/>
          <w:szCs w:val="28"/>
        </w:rPr>
        <w:t xml:space="preserve"> и других 5-9 классы(пособие для учителей </w:t>
      </w:r>
      <w:proofErr w:type="spellStart"/>
      <w:r w:rsidR="00C36168" w:rsidRPr="00295111"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 w:rsidR="00C36168" w:rsidRPr="00295111">
        <w:rPr>
          <w:rFonts w:ascii="Times New Roman" w:hAnsi="Times New Roman"/>
          <w:color w:val="000000"/>
          <w:sz w:val="28"/>
          <w:szCs w:val="28"/>
        </w:rPr>
        <w:t xml:space="preserve">. учреждений.-12-е </w:t>
      </w:r>
      <w:proofErr w:type="spellStart"/>
      <w:r w:rsidR="00C36168" w:rsidRPr="00295111">
        <w:rPr>
          <w:rFonts w:ascii="Times New Roman" w:hAnsi="Times New Roman"/>
          <w:color w:val="000000"/>
          <w:sz w:val="28"/>
          <w:szCs w:val="28"/>
        </w:rPr>
        <w:t>изд</w:t>
      </w:r>
      <w:proofErr w:type="spellEnd"/>
      <w:r w:rsidR="00C36168" w:rsidRPr="00295111">
        <w:rPr>
          <w:rFonts w:ascii="Times New Roman" w:hAnsi="Times New Roman"/>
          <w:color w:val="000000"/>
          <w:sz w:val="28"/>
          <w:szCs w:val="28"/>
        </w:rPr>
        <w:t>.,</w:t>
      </w:r>
      <w:proofErr w:type="spellStart"/>
      <w:r w:rsidR="00C36168" w:rsidRPr="00295111">
        <w:rPr>
          <w:rFonts w:ascii="Times New Roman" w:hAnsi="Times New Roman"/>
          <w:color w:val="000000"/>
          <w:sz w:val="28"/>
          <w:szCs w:val="28"/>
        </w:rPr>
        <w:t>перераб.М</w:t>
      </w:r>
      <w:proofErr w:type="spellEnd"/>
      <w:r w:rsidR="00C36168" w:rsidRPr="00295111">
        <w:rPr>
          <w:rFonts w:ascii="Times New Roman" w:hAnsi="Times New Roman"/>
          <w:color w:val="000000"/>
          <w:sz w:val="28"/>
          <w:szCs w:val="28"/>
        </w:rPr>
        <w:t>.: Просвещение,2021 год)</w:t>
      </w:r>
      <w:r w:rsidRPr="002951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95111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среднего общего образования МОУ «Сергиевская СОШ», </w:t>
      </w:r>
      <w:r w:rsidRPr="00295111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Pr="00295111">
        <w:rPr>
          <w:rFonts w:ascii="Times New Roman" w:hAnsi="Times New Roman" w:cs="Times New Roman"/>
          <w:sz w:val="28"/>
          <w:szCs w:val="28"/>
        </w:rPr>
        <w:t xml:space="preserve">Демонстрационного варианта КИМ </w:t>
      </w:r>
      <w:r w:rsidR="00C36168" w:rsidRPr="00295111">
        <w:rPr>
          <w:rFonts w:ascii="Times New Roman" w:hAnsi="Times New Roman" w:cs="Times New Roman"/>
          <w:sz w:val="28"/>
          <w:szCs w:val="28"/>
        </w:rPr>
        <w:t>О</w:t>
      </w:r>
      <w:r w:rsidRPr="00295111">
        <w:rPr>
          <w:rFonts w:ascii="Times New Roman" w:hAnsi="Times New Roman" w:cs="Times New Roman"/>
          <w:sz w:val="28"/>
          <w:szCs w:val="28"/>
        </w:rPr>
        <w:t>ГЭ по русскому языку 202</w:t>
      </w:r>
      <w:r w:rsidR="00C36168" w:rsidRPr="00295111">
        <w:rPr>
          <w:rFonts w:ascii="Times New Roman" w:hAnsi="Times New Roman" w:cs="Times New Roman"/>
          <w:sz w:val="28"/>
          <w:szCs w:val="28"/>
        </w:rPr>
        <w:t>3</w:t>
      </w:r>
      <w:r w:rsidRPr="00295111">
        <w:rPr>
          <w:rFonts w:ascii="Times New Roman" w:hAnsi="Times New Roman" w:cs="Times New Roman"/>
          <w:sz w:val="28"/>
          <w:szCs w:val="28"/>
        </w:rPr>
        <w:t xml:space="preserve"> года, кодификатора элементов содержания и Спецификации КИМ.</w:t>
      </w:r>
    </w:p>
    <w:bookmarkEnd w:id="1"/>
    <w:p w:rsidR="00864962" w:rsidRPr="00295111" w:rsidRDefault="00864962" w:rsidP="00864962">
      <w:pPr>
        <w:spacing w:line="240" w:lineRule="auto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295111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5111">
        <w:rPr>
          <w:rStyle w:val="c6"/>
          <w:rFonts w:ascii="Times New Roman" w:hAnsi="Times New Roman" w:cs="Times New Roman"/>
          <w:color w:val="000000"/>
          <w:sz w:val="28"/>
          <w:szCs w:val="28"/>
        </w:rPr>
        <w:t>Программа  «</w:t>
      </w:r>
      <w:proofErr w:type="gramEnd"/>
      <w:r w:rsidRPr="00295111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Решу </w:t>
      </w:r>
      <w:r w:rsidR="00C36168" w:rsidRPr="00295111">
        <w:rPr>
          <w:rStyle w:val="c6"/>
          <w:rFonts w:ascii="Times New Roman" w:hAnsi="Times New Roman" w:cs="Times New Roman"/>
          <w:color w:val="000000"/>
          <w:sz w:val="28"/>
          <w:szCs w:val="28"/>
        </w:rPr>
        <w:t>О</w:t>
      </w:r>
      <w:r w:rsidRPr="00295111">
        <w:rPr>
          <w:rStyle w:val="c6"/>
          <w:rFonts w:ascii="Times New Roman" w:hAnsi="Times New Roman" w:cs="Times New Roman"/>
          <w:color w:val="000000"/>
          <w:sz w:val="28"/>
          <w:szCs w:val="28"/>
        </w:rPr>
        <w:t>ГЭ» по русскому языку</w:t>
      </w:r>
      <w:r w:rsidRPr="00295111">
        <w:rPr>
          <w:rFonts w:ascii="Times New Roman" w:hAnsi="Times New Roman" w:cs="Times New Roman"/>
          <w:sz w:val="28"/>
          <w:szCs w:val="28"/>
        </w:rPr>
        <w:t xml:space="preserve"> </w:t>
      </w:r>
      <w:r w:rsidRPr="00295111">
        <w:rPr>
          <w:rFonts w:ascii="Times New Roman" w:eastAsia="Calibri" w:hAnsi="Times New Roman" w:cs="Times New Roman"/>
          <w:sz w:val="28"/>
          <w:szCs w:val="28"/>
        </w:rPr>
        <w:t xml:space="preserve">направлена на подготовку учащихся к сдаче экзамена по русскому языку  в форме </w:t>
      </w:r>
      <w:r w:rsidR="00C36168" w:rsidRPr="00295111">
        <w:rPr>
          <w:rFonts w:ascii="Times New Roman" w:eastAsia="Calibri" w:hAnsi="Times New Roman" w:cs="Times New Roman"/>
          <w:sz w:val="28"/>
          <w:szCs w:val="28"/>
        </w:rPr>
        <w:t>О</w:t>
      </w:r>
      <w:r w:rsidRPr="00295111">
        <w:rPr>
          <w:rFonts w:ascii="Times New Roman" w:eastAsia="Calibri" w:hAnsi="Times New Roman" w:cs="Times New Roman"/>
          <w:sz w:val="28"/>
          <w:szCs w:val="28"/>
        </w:rPr>
        <w:t xml:space="preserve">ГЭ и </w:t>
      </w:r>
      <w:r w:rsidRPr="00295111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дополняет программу русского языка </w:t>
      </w:r>
      <w:r w:rsidR="00C36168" w:rsidRPr="00295111">
        <w:rPr>
          <w:rStyle w:val="c6"/>
          <w:rFonts w:ascii="Times New Roman" w:hAnsi="Times New Roman" w:cs="Times New Roman"/>
          <w:color w:val="000000"/>
          <w:sz w:val="28"/>
          <w:szCs w:val="28"/>
        </w:rPr>
        <w:t>5-9</w:t>
      </w:r>
      <w:r w:rsidRPr="00295111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классов, корректирует ее в соответствие с требованиями и моделями заданий </w:t>
      </w:r>
      <w:r w:rsidR="00C36168" w:rsidRPr="00295111">
        <w:rPr>
          <w:rStyle w:val="c6"/>
          <w:rFonts w:ascii="Times New Roman" w:hAnsi="Times New Roman" w:cs="Times New Roman"/>
          <w:color w:val="000000"/>
          <w:sz w:val="28"/>
          <w:szCs w:val="28"/>
        </w:rPr>
        <w:t>О</w:t>
      </w:r>
      <w:r w:rsidRPr="00295111">
        <w:rPr>
          <w:rStyle w:val="c6"/>
          <w:rFonts w:ascii="Times New Roman" w:hAnsi="Times New Roman" w:cs="Times New Roman"/>
          <w:color w:val="000000"/>
          <w:sz w:val="28"/>
          <w:szCs w:val="28"/>
        </w:rPr>
        <w:t>ГЭ 2022-2023 г.</w:t>
      </w:r>
    </w:p>
    <w:p w:rsidR="00864962" w:rsidRPr="00295111" w:rsidRDefault="00864962" w:rsidP="0086496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Задачей обучения в </w:t>
      </w:r>
      <w:r w:rsidR="00C36168" w:rsidRPr="002951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9</w:t>
      </w:r>
      <w:r w:rsidRPr="002951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классах является повторение, обобщение, систематизация и углубление знаний по русскому языку, полученных в основной школе.</w:t>
      </w:r>
    </w:p>
    <w:p w:rsidR="00864962" w:rsidRPr="00295111" w:rsidRDefault="00864962" w:rsidP="0086496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</w:t>
      </w:r>
    </w:p>
    <w:p w:rsidR="00C36168" w:rsidRPr="00295111" w:rsidRDefault="00C36168" w:rsidP="00C36168">
      <w:p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данной программе большое внимание уделяется обучению написанию сжатого изложения. В современных программах не содержится законченной, логически </w:t>
      </w:r>
      <w:proofErr w:type="gramStart"/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обоснованной  системы</w:t>
      </w:r>
      <w:proofErr w:type="gramEnd"/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 обучению  созданию  сжатых текстов. Кроме того, в существующих программах не определен круг специальных речевых умений в этой области и не описаны требования, предъявляемые к сжатым </w:t>
      </w:r>
      <w:proofErr w:type="gramStart"/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изложениям  школьников</w:t>
      </w:r>
      <w:proofErr w:type="gramEnd"/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это требует создания системы работы с учащимися по подготовке к итоговой аттестации в форме ОГЭ. Рабочая </w:t>
      </w:r>
      <w:proofErr w:type="gramStart"/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 позволяет</w:t>
      </w:r>
      <w:proofErr w:type="gramEnd"/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подробно рассмотреть все этапы работы над сжатым изложением, учащиеся получают возможность попрактиковаться в написании сжатого изложения, что не предусмотрено программой по русскому языку для общеобразовательных школ (5-9 классы).</w:t>
      </w:r>
    </w:p>
    <w:p w:rsidR="00C36168" w:rsidRPr="00295111" w:rsidRDefault="00C36168" w:rsidP="00C36168">
      <w:pPr>
        <w:shd w:val="clear" w:color="auto" w:fill="FFFFFF"/>
        <w:spacing w:after="0" w:line="240" w:lineRule="auto"/>
        <w:ind w:left="112" w:right="25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</w:t>
      </w: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внеурочной деятельности </w:t>
      </w:r>
      <w:r w:rsidR="00295111"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«Решу</w:t>
      </w:r>
      <w:r w:rsidR="00295111"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ОГЭ» предусматривает также обучение учащихся написанию сочинению-рассуждению. Данному виду работы по развитию речи в программе русского языка 5-9 класса уделяется недостаточное внимание, что не дает возможности должным образом подготовить учащихся к выполнению задания 9.</w:t>
      </w:r>
    </w:p>
    <w:p w:rsidR="00C36168" w:rsidRPr="00295111" w:rsidRDefault="00C36168" w:rsidP="00C36168">
      <w:pPr>
        <w:shd w:val="clear" w:color="auto" w:fill="FFFFFF"/>
        <w:spacing w:after="0" w:line="240" w:lineRule="auto"/>
        <w:ind w:left="112" w:right="25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168" w:rsidRPr="00295111" w:rsidRDefault="00C36168" w:rsidP="00295111">
      <w:pPr>
        <w:shd w:val="clear" w:color="auto" w:fill="FFFFFF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Данный </w:t>
      </w:r>
      <w:proofErr w:type="gramStart"/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</w:t>
      </w:r>
      <w:r w:rsidR="00295111"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gramEnd"/>
      <w:r w:rsidR="00295111"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Решу ОГЭ»</w:t>
      </w: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работу с текстом, его анализ как с точки зрения структуры, последовательности </w:t>
      </w:r>
      <w:proofErr w:type="spellStart"/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</w:t>
      </w:r>
      <w:proofErr w:type="spellEnd"/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с точки зрения стилевой принадлежности и типа речи. </w:t>
      </w:r>
    </w:p>
    <w:p w:rsidR="00C36168" w:rsidRPr="00295111" w:rsidRDefault="00C36168" w:rsidP="00C36168">
      <w:pPr>
        <w:shd w:val="clear" w:color="auto" w:fill="FFFFFF"/>
        <w:spacing w:after="0" w:line="240" w:lineRule="auto"/>
        <w:ind w:left="112" w:right="27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9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«Решу ОГЭ»</w:t>
      </w: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с учетом возрастных особенностей и уровня подготовленности учащихся, она ориентирована на развитие логического мышления, предметных умений и творческих способностей учащихся.</w:t>
      </w:r>
    </w:p>
    <w:p w:rsidR="00DA48F0" w:rsidRPr="00295111" w:rsidRDefault="00DA48F0" w:rsidP="00DA4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рассчитана на 68 часа из расчета 2 час в неделю.</w:t>
      </w:r>
    </w:p>
    <w:p w:rsidR="00DA48F0" w:rsidRPr="00295111" w:rsidRDefault="00DA48F0" w:rsidP="00DA48F0">
      <w:pPr>
        <w:shd w:val="clear" w:color="auto" w:fill="FFFFFF"/>
        <w:spacing w:after="0" w:line="240" w:lineRule="auto"/>
        <w:ind w:left="292" w:right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Темы соотносятся как с основными разделами школьной программы изучения русского языка, та</w:t>
      </w:r>
      <w:bookmarkStart w:id="2" w:name="_GoBack"/>
      <w:bookmarkEnd w:id="2"/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 с заданиями контрольно-измерительных материалов ОГЭ.</w:t>
      </w:r>
    </w:p>
    <w:p w:rsidR="00DA48F0" w:rsidRPr="00295111" w:rsidRDefault="00DA48F0" w:rsidP="00DA48F0">
      <w:pPr>
        <w:shd w:val="clear" w:color="auto" w:fill="FFFFFF"/>
        <w:spacing w:after="0" w:line="240" w:lineRule="auto"/>
        <w:ind w:left="292" w:right="2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 курса</w:t>
      </w:r>
      <w:proofErr w:type="gramEnd"/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9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Решу</w:t>
      </w: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ОГЭ</w:t>
      </w:r>
      <w:r w:rsidR="0069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языку» состоит из четырех  основных разделов:</w:t>
      </w:r>
    </w:p>
    <w:p w:rsidR="00DA48F0" w:rsidRPr="00295111" w:rsidRDefault="00DA48F0" w:rsidP="00DA48F0">
      <w:pPr>
        <w:shd w:val="clear" w:color="auto" w:fill="FFFFFF"/>
        <w:spacing w:after="0" w:line="240" w:lineRule="auto"/>
        <w:ind w:left="292" w:right="2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1.Итоговое устное собеседование</w:t>
      </w:r>
    </w:p>
    <w:p w:rsidR="00DA48F0" w:rsidRPr="00295111" w:rsidRDefault="00DA48F0" w:rsidP="00DA48F0">
      <w:pPr>
        <w:shd w:val="clear" w:color="auto" w:fill="FFFFFF"/>
        <w:spacing w:after="0" w:line="240" w:lineRule="auto"/>
        <w:ind w:left="292" w:right="2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2.Сжатое изложение (задание 1)</w:t>
      </w:r>
    </w:p>
    <w:p w:rsidR="00DA48F0" w:rsidRPr="00295111" w:rsidRDefault="00DA48F0" w:rsidP="00DA48F0">
      <w:pPr>
        <w:shd w:val="clear" w:color="auto" w:fill="FFFFFF"/>
        <w:spacing w:after="0" w:line="240" w:lineRule="auto"/>
        <w:ind w:left="292" w:right="2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Сочинение-рассуждение (задание 9.1, 9.2, 9.3)</w:t>
      </w:r>
    </w:p>
    <w:p w:rsidR="00DA48F0" w:rsidRPr="00295111" w:rsidRDefault="00DA48F0" w:rsidP="00DA48F0">
      <w:pPr>
        <w:shd w:val="clear" w:color="auto" w:fill="FFFFFF"/>
        <w:spacing w:after="0" w:line="240" w:lineRule="auto"/>
        <w:ind w:left="292" w:right="2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Задания 2-8</w:t>
      </w:r>
    </w:p>
    <w:p w:rsidR="00295111" w:rsidRPr="00295111" w:rsidRDefault="00295111" w:rsidP="00295111">
      <w:pPr>
        <w:shd w:val="clear" w:color="auto" w:fill="FFFFFF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учебного пособия используется для данного </w:t>
      </w:r>
      <w:proofErr w:type="gramStart"/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:</w:t>
      </w:r>
      <w:proofErr w:type="gramEnd"/>
    </w:p>
    <w:p w:rsidR="00295111" w:rsidRPr="00295111" w:rsidRDefault="00295111" w:rsidP="00295111">
      <w:pPr>
        <w:shd w:val="clear" w:color="auto" w:fill="FFFFFF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1.И.П.Васильевых, Ю.Н. Гостева. Русский язык. ОГЭ-2021. Тематический тренинг. 9 класс. – М.: издательство </w:t>
      </w:r>
      <w:proofErr w:type="gramStart"/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Экзамен</w:t>
      </w:r>
      <w:proofErr w:type="gramEnd"/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2021: </w:t>
      </w:r>
    </w:p>
    <w:p w:rsidR="00295111" w:rsidRPr="00295111" w:rsidRDefault="00295111" w:rsidP="00295111">
      <w:pPr>
        <w:shd w:val="clear" w:color="auto" w:fill="FFFFFF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Сениной, </w:t>
      </w:r>
      <w:proofErr w:type="spellStart"/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Нарушевич</w:t>
      </w:r>
      <w:proofErr w:type="spellEnd"/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Русский язык. Сочинение на ОГЭ. 9 класс. Курс интенсивной подготовки. – М.: Легион, 2021. </w:t>
      </w:r>
    </w:p>
    <w:p w:rsidR="00295111" w:rsidRPr="00295111" w:rsidRDefault="00295111" w:rsidP="00295111">
      <w:pPr>
        <w:shd w:val="clear" w:color="auto" w:fill="FFFFFF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3.Цыбулько. ОГЭ-2023. Русский язык. 36 вариантов. Типовые экзаменационные варианты. ФИПИ</w:t>
      </w:r>
      <w:r w:rsidRPr="00295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168" w:rsidRPr="00295111" w:rsidRDefault="00C36168" w:rsidP="00864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168" w:rsidRDefault="00C36168" w:rsidP="00864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168" w:rsidRPr="00373FC2" w:rsidRDefault="00C36168" w:rsidP="00864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111" w:rsidRDefault="00295111" w:rsidP="00864962">
      <w:pPr>
        <w:pStyle w:val="c10"/>
        <w:shd w:val="clear" w:color="auto" w:fill="FFFFFF"/>
        <w:spacing w:before="0" w:beforeAutospacing="0" w:after="0" w:afterAutospacing="0"/>
        <w:ind w:right="264"/>
        <w:jc w:val="both"/>
        <w:rPr>
          <w:rStyle w:val="c6"/>
          <w:color w:val="000000"/>
          <w:sz w:val="28"/>
          <w:szCs w:val="28"/>
        </w:rPr>
      </w:pPr>
    </w:p>
    <w:p w:rsidR="00295111" w:rsidRDefault="00295111" w:rsidP="00864962">
      <w:pPr>
        <w:pStyle w:val="c10"/>
        <w:shd w:val="clear" w:color="auto" w:fill="FFFFFF"/>
        <w:spacing w:before="0" w:beforeAutospacing="0" w:after="0" w:afterAutospacing="0"/>
        <w:ind w:right="264"/>
        <w:jc w:val="both"/>
        <w:rPr>
          <w:rStyle w:val="c6"/>
          <w:color w:val="000000"/>
          <w:sz w:val="28"/>
          <w:szCs w:val="28"/>
        </w:rPr>
      </w:pPr>
    </w:p>
    <w:p w:rsidR="00295111" w:rsidRDefault="00295111" w:rsidP="00864962">
      <w:pPr>
        <w:pStyle w:val="c10"/>
        <w:shd w:val="clear" w:color="auto" w:fill="FFFFFF"/>
        <w:spacing w:before="0" w:beforeAutospacing="0" w:after="0" w:afterAutospacing="0"/>
        <w:ind w:right="264"/>
        <w:jc w:val="both"/>
        <w:rPr>
          <w:rStyle w:val="c6"/>
          <w:color w:val="000000"/>
          <w:sz w:val="28"/>
          <w:szCs w:val="28"/>
        </w:rPr>
      </w:pPr>
    </w:p>
    <w:p w:rsidR="00295111" w:rsidRDefault="00295111" w:rsidP="00864962">
      <w:pPr>
        <w:pStyle w:val="c10"/>
        <w:shd w:val="clear" w:color="auto" w:fill="FFFFFF"/>
        <w:spacing w:before="0" w:beforeAutospacing="0" w:after="0" w:afterAutospacing="0"/>
        <w:ind w:right="264"/>
        <w:jc w:val="both"/>
        <w:rPr>
          <w:rStyle w:val="c6"/>
          <w:color w:val="000000"/>
          <w:sz w:val="28"/>
          <w:szCs w:val="28"/>
        </w:rPr>
      </w:pPr>
    </w:p>
    <w:bookmarkEnd w:id="0"/>
    <w:p w:rsidR="00D266A5" w:rsidRDefault="00D266A5"/>
    <w:sectPr w:rsidR="00D2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A5"/>
    <w:rsid w:val="00295111"/>
    <w:rsid w:val="006926FC"/>
    <w:rsid w:val="00864962"/>
    <w:rsid w:val="00BE155F"/>
    <w:rsid w:val="00C36168"/>
    <w:rsid w:val="00D266A5"/>
    <w:rsid w:val="00D468CF"/>
    <w:rsid w:val="00DA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239B"/>
  <w15:chartTrackingRefBased/>
  <w15:docId w15:val="{541EDB51-F368-4D0E-89FA-5D3A7AB2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6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66A5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266A5"/>
    <w:rPr>
      <w:rFonts w:ascii="Calibri" w:eastAsia="Times New Roman" w:hAnsi="Calibri" w:cs="Times New Roman"/>
      <w:lang w:eastAsia="ru-RU"/>
    </w:rPr>
  </w:style>
  <w:style w:type="paragraph" w:customStyle="1" w:styleId="c10">
    <w:name w:val="c10"/>
    <w:basedOn w:val="a"/>
    <w:rsid w:val="0086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4962"/>
  </w:style>
  <w:style w:type="paragraph" w:customStyle="1" w:styleId="c59">
    <w:name w:val="c59"/>
    <w:basedOn w:val="a"/>
    <w:rsid w:val="0086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86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Бояринцева</dc:creator>
  <cp:keywords/>
  <dc:description/>
  <cp:lastModifiedBy>Татьяна Бояринцева</cp:lastModifiedBy>
  <cp:revision>2</cp:revision>
  <dcterms:created xsi:type="dcterms:W3CDTF">2022-12-30T13:24:00Z</dcterms:created>
  <dcterms:modified xsi:type="dcterms:W3CDTF">2022-12-30T19:34:00Z</dcterms:modified>
</cp:coreProperties>
</file>