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70" w:rsidRPr="00E02270" w:rsidRDefault="00E02270" w:rsidP="00E02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7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информатике по УМК Л.Л. </w:t>
      </w:r>
      <w:proofErr w:type="spellStart"/>
      <w:r w:rsidRPr="00E02270">
        <w:rPr>
          <w:rFonts w:ascii="Times New Roman" w:hAnsi="Times New Roman" w:cs="Times New Roman"/>
          <w:b/>
          <w:sz w:val="28"/>
          <w:szCs w:val="28"/>
        </w:rPr>
        <w:t>Босовой</w:t>
      </w:r>
      <w:proofErr w:type="spellEnd"/>
      <w:r w:rsidRPr="00E02270">
        <w:rPr>
          <w:rFonts w:ascii="Times New Roman" w:hAnsi="Times New Roman" w:cs="Times New Roman"/>
          <w:b/>
          <w:sz w:val="28"/>
          <w:szCs w:val="28"/>
        </w:rPr>
        <w:t xml:space="preserve"> (7-9 классы), ФГОС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«Информатика» для 7-9 классов общеобразовательных учреждений составлена на основе следующих документов: </w:t>
      </w:r>
    </w:p>
    <w:p w:rsidR="00E02270" w:rsidRPr="00E02270" w:rsidRDefault="00E02270" w:rsidP="00E0227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образования, </w:t>
      </w:r>
    </w:p>
    <w:p w:rsidR="00E02270" w:rsidRPr="00E02270" w:rsidRDefault="00E02270" w:rsidP="00E0227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требованиями к результатам освоения основной образовательной программы основного общего образования, </w:t>
      </w:r>
    </w:p>
    <w:p w:rsidR="00E02270" w:rsidRPr="00E02270" w:rsidRDefault="00E02270" w:rsidP="00E0227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Фундаментальным ядром содержания общего образования, </w:t>
      </w:r>
    </w:p>
    <w:p w:rsidR="00E02270" w:rsidRPr="00E02270" w:rsidRDefault="00E02270" w:rsidP="00E0227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СанПиН 2.4.2.2621-10, </w:t>
      </w:r>
    </w:p>
    <w:p w:rsidR="00E02270" w:rsidRPr="00E02270" w:rsidRDefault="00E02270" w:rsidP="00E0227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24.11.2011 № МД 1552/03 «Рекомендации по оснащению общеобразовательных учреждений учебным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2270">
        <w:rPr>
          <w:rFonts w:ascii="Times New Roman" w:hAnsi="Times New Roman" w:cs="Times New Roman"/>
          <w:sz w:val="28"/>
          <w:szCs w:val="28"/>
        </w:rPr>
        <w:t>лабораторным оборудованием, необходимым для реализации ФГОС основного общего образования, организация проектной деятельности, моделирования и технического творчества</w:t>
      </w:r>
      <w:r w:rsidRPr="00E02270"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учащихся», </w:t>
      </w:r>
    </w:p>
    <w:p w:rsidR="00E02270" w:rsidRPr="00E02270" w:rsidRDefault="00E02270" w:rsidP="00E0227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примерной программой основного общего образования по информатике и ИКТ </w:t>
      </w:r>
    </w:p>
    <w:p w:rsidR="00E02270" w:rsidRPr="00E02270" w:rsidRDefault="00E02270" w:rsidP="00E0227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Информатика. ФГОС программы для основной школы. 7-9 классы. Авторы Л.Л.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использование УМК авторы Л.Л.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издательства Москва БИНОМ Лаборатория знаний, рекомендованного использованию Министерством образования и науки РФ. Изучение информатики вносит значительный вклад в достижение главных целей и задач основного общего образования, способствуя: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в 7–9 классах: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02270">
        <w:rPr>
          <w:rFonts w:ascii="Times New Roman" w:hAnsi="Times New Roman" w:cs="Times New Roman"/>
          <w:sz w:val="28"/>
          <w:szCs w:val="28"/>
        </w:rPr>
        <w:t xml:space="preserve"> формированию целостного мировоззрения, соответствующего современному уровню развития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наукии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современноммире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02270">
        <w:rPr>
          <w:rFonts w:ascii="Times New Roman" w:hAnsi="Times New Roman" w:cs="Times New Roman"/>
          <w:sz w:val="28"/>
          <w:szCs w:val="28"/>
        </w:rPr>
        <w:t xml:space="preserve"> совершенствованию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и общекультурных навыков работы с информацией в процессе систематизации и </w:t>
      </w:r>
      <w:proofErr w:type="gramStart"/>
      <w:r w:rsidRPr="00E02270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E02270">
        <w:rPr>
          <w:rFonts w:ascii="Times New Roman" w:hAnsi="Times New Roman" w:cs="Times New Roman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02270">
        <w:rPr>
          <w:rFonts w:ascii="Times New Roman" w:hAnsi="Times New Roman" w:cs="Times New Roman"/>
          <w:sz w:val="28"/>
          <w:szCs w:val="28"/>
        </w:rPr>
        <w:t xml:space="preserve"> воспитанию ответственного и избирательного отношения к информации с учетом правовых и этических аспектов ее распространения, воспитанию </w:t>
      </w:r>
      <w:r w:rsidRPr="00E02270">
        <w:rPr>
          <w:rFonts w:ascii="Times New Roman" w:hAnsi="Times New Roman" w:cs="Times New Roman"/>
          <w:sz w:val="28"/>
          <w:szCs w:val="28"/>
        </w:rPr>
        <w:lastRenderedPageBreak/>
        <w:t>стремления к продолжению образования и созидательной деятельности с применением средств ИКТ.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02270">
        <w:rPr>
          <w:rFonts w:ascii="Times New Roman" w:hAnsi="Times New Roman" w:cs="Times New Roman"/>
          <w:sz w:val="28"/>
          <w:szCs w:val="28"/>
        </w:rPr>
        <w:t xml:space="preserve"> требованиями Федерального государственного образовательного стандарта основного общего образования (ФГОС ООО); требованиями к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(личностным,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>, предметным); основными подходами к развитию и формированию универсальных учебных действий (УУД) для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2270">
        <w:rPr>
          <w:rFonts w:ascii="Times New Roman" w:hAnsi="Times New Roman" w:cs="Times New Roman"/>
          <w:sz w:val="28"/>
          <w:szCs w:val="28"/>
        </w:rPr>
        <w:t xml:space="preserve">компетенций. </w:t>
      </w:r>
      <w:proofErr w:type="gramStart"/>
      <w:r w:rsidRPr="00E02270">
        <w:rPr>
          <w:rFonts w:ascii="Times New Roman" w:hAnsi="Times New Roman" w:cs="Times New Roman"/>
          <w:sz w:val="28"/>
          <w:szCs w:val="28"/>
        </w:rPr>
        <w:t xml:space="preserve"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учащихся на формирование: </w:t>
      </w:r>
      <w:proofErr w:type="gramEnd"/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02270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 на базе чувства сопричастности и гордости за свою Родину, народ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историю,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02270">
        <w:rPr>
          <w:rFonts w:ascii="Times New Roman" w:hAnsi="Times New Roman" w:cs="Times New Roman"/>
          <w:sz w:val="28"/>
          <w:szCs w:val="28"/>
        </w:rPr>
        <w:t xml:space="preserve"> ценностей семьи и общества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уважение,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02270">
        <w:rPr>
          <w:rFonts w:ascii="Times New Roman" w:hAnsi="Times New Roman" w:cs="Times New Roman"/>
          <w:sz w:val="28"/>
          <w:szCs w:val="28"/>
        </w:rPr>
        <w:t xml:space="preserve"> чувства прекрасного и эстетических чувств,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02270">
        <w:rPr>
          <w:rFonts w:ascii="Times New Roman" w:hAnsi="Times New Roman" w:cs="Times New Roman"/>
          <w:sz w:val="28"/>
          <w:szCs w:val="28"/>
        </w:rPr>
        <w:t xml:space="preserve"> способности к организации своей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деятельности,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02270">
        <w:rPr>
          <w:rFonts w:ascii="Times New Roman" w:hAnsi="Times New Roman" w:cs="Times New Roman"/>
          <w:sz w:val="28"/>
          <w:szCs w:val="28"/>
        </w:rPr>
        <w:t xml:space="preserve"> самоуважения и эмоционально-положительного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себе,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02270">
        <w:rPr>
          <w:rFonts w:ascii="Times New Roman" w:hAnsi="Times New Roman" w:cs="Times New Roman"/>
          <w:sz w:val="28"/>
          <w:szCs w:val="28"/>
        </w:rPr>
        <w:t xml:space="preserve"> целеустремленности и настойчивости в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целей,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02270">
        <w:rPr>
          <w:rFonts w:ascii="Times New Roman" w:hAnsi="Times New Roman" w:cs="Times New Roman"/>
          <w:sz w:val="28"/>
          <w:szCs w:val="28"/>
        </w:rPr>
        <w:t xml:space="preserve"> готовности к сотрудничеству и помощи тем, кто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нуждается.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Ориентация курса на осознание множественности моделей окружающей действительности позволяет </w:t>
      </w:r>
      <w:proofErr w:type="gramStart"/>
      <w:r w:rsidRPr="00E02270">
        <w:rPr>
          <w:rFonts w:ascii="Times New Roman" w:hAnsi="Times New Roman" w:cs="Times New Roman"/>
          <w:sz w:val="28"/>
          <w:szCs w:val="28"/>
        </w:rPr>
        <w:t>формировать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>готовность открыто</w:t>
      </w:r>
      <w:proofErr w:type="gramEnd"/>
      <w:r w:rsidRPr="00E02270">
        <w:rPr>
          <w:rFonts w:ascii="Times New Roman" w:hAnsi="Times New Roman" w:cs="Times New Roman"/>
          <w:sz w:val="28"/>
          <w:szCs w:val="28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Место учебного предмета в учебном плане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В учебном плане основной школы информатика представлена как базовый курс в 7– 9 классах.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В 7-классах по 1 часу в неделю, всего 35 часов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В 8-х классах по 1 часу в неделю, всего 35 часов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В 9 классах по 1 часу в неделю, всего 34 часа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Всего 104 часа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Содержание предмета 7 – 9 классы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>Структура содержания общеобразовательного предмета (курса)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>информатики в 7–9 классах основной школы может быть определена следующими укрупнёнными тематическими блокам</w:t>
      </w:r>
      <w:proofErr w:type="gramStart"/>
      <w:r w:rsidRPr="00E0227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02270">
        <w:rPr>
          <w:rFonts w:ascii="Times New Roman" w:hAnsi="Times New Roman" w:cs="Times New Roman"/>
          <w:sz w:val="28"/>
          <w:szCs w:val="28"/>
        </w:rPr>
        <w:t xml:space="preserve">разделами):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>Структура содержания общеобразовательного предмета (курса</w:t>
      </w:r>
      <w:proofErr w:type="gramStart"/>
      <w:r w:rsidRPr="00E02270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E02270">
        <w:rPr>
          <w:rFonts w:ascii="Times New Roman" w:hAnsi="Times New Roman" w:cs="Times New Roman"/>
          <w:sz w:val="28"/>
          <w:szCs w:val="28"/>
        </w:rPr>
        <w:t>нформатики в основной школе может быть определена тремя укрупнёнными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разделами: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>• введение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информатику;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>• алгоритмы и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программирования;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>• информационные и 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0">
        <w:rPr>
          <w:rFonts w:ascii="Times New Roman" w:hAnsi="Times New Roman" w:cs="Times New Roman"/>
          <w:sz w:val="28"/>
          <w:szCs w:val="28"/>
        </w:rPr>
        <w:t xml:space="preserve">технологии.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Материально-техническое и учебно-методическое обеспечение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 7–9 классы. – М.: БИНОМ. Лаборатория знаний, 2018.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А.Ю. «Информатика. 7класс»,2018г 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2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А.Ю. «Информатика. 8класс», 2018 год</w:t>
      </w:r>
    </w:p>
    <w:p w:rsidR="00E02270" w:rsidRDefault="00E02270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E022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02270">
        <w:rPr>
          <w:rFonts w:ascii="Times New Roman" w:hAnsi="Times New Roman" w:cs="Times New Roman"/>
          <w:sz w:val="28"/>
          <w:szCs w:val="28"/>
        </w:rPr>
        <w:t xml:space="preserve"> А.Ю. «Информатика. 9класс», 2018 год </w:t>
      </w:r>
    </w:p>
    <w:p w:rsidR="009D66F2" w:rsidRPr="00E02270" w:rsidRDefault="009D66F2" w:rsidP="00E0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66F2" w:rsidRPr="00E0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52C"/>
    <w:multiLevelType w:val="hybridMultilevel"/>
    <w:tmpl w:val="13A0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2B21"/>
    <w:multiLevelType w:val="hybridMultilevel"/>
    <w:tmpl w:val="0D40CAD2"/>
    <w:lvl w:ilvl="0" w:tplc="91BC754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70"/>
    <w:rsid w:val="009D66F2"/>
    <w:rsid w:val="00E0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1</cp:revision>
  <dcterms:created xsi:type="dcterms:W3CDTF">2023-01-10T15:13:00Z</dcterms:created>
  <dcterms:modified xsi:type="dcterms:W3CDTF">2023-01-10T15:20:00Z</dcterms:modified>
</cp:coreProperties>
</file>